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曲水县扶贫项目审批办法（试行）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为进一步规范扶贫项目审批程序，促进全县扶贫产业健康有序推进，现就扶贫项目审批程序制订本办法。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本办法所指扶贫产业是指为改善建档立卡贫困户生产生活条件，促进贫困户稳定脱贫而实施的产业发展项目、公共基础设施提升项目、就业培训项目等。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待审批扶贫项目均从《曲水县扶贫项目库》“待建项目库”中选取。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待审批扶贫项目需具备以下条件：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（1）符合国家、自治区、市、县有关政策。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（2）有成熟的可行性研究报告。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（3）已基本落实土地、规划、环保等项目建设基本要素。（就业培训项目除外）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（4）已落实项目资金来源。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4、扶贫项目实行会议研究审批制度，程序是：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（1）脱贫攻坚指挥部研究。每年最后一个季度，由脱贫攻坚指挥部召开扶贫项目审批专项工作会，研究下一年度扶贫各类项目，提出拟定项目清单。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县政府会议研究。脱贫攻坚指挥部研究提出的下一年度扶贫拟定项目清单报县政府后，由县政府召开政府常务会或县长办公会，研究确定项目清单。项目清单确定后，投资额在100万元以下的项目可直接列入正式项目清单；投资额在100万元以上的项目提交县委常委会研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（3）县委常委会议研究。经县政府会议研究确定的项目清单，投资额在100万元以上的，由县委常委会议召开会议研究确定最终项目清单。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5、扶贫项目审批实行公示制度。经县委、县政府研究确定的项目清单，在曲水县范围内进行公示（7天），征求意见。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6、扶贫项目的批复。项目清单经公示无疑意后，由相关部门依职权下达批复。项目经批复后即列入正式实施的项目，由项目业主方着手推进落实。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7、本办法自印发之日起试行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177" w:right="1349" w:bottom="2007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paragraph">
                <wp:posOffset>-356235</wp:posOffset>
              </wp:positionV>
              <wp:extent cx="1828800" cy="5797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2.25pt;margin-top:-28.05pt;height:45.65pt;width:144pt;mso-position-horizontal-relative:margin;mso-wrap-style:none;z-index:251658240;mso-width-relative:page;mso-height-relative:page;" filled="f" stroked="f" coordsize="21600,21600" o:gfxdata="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JyUdoAAAALAQAA&#10;DwAAAAAAAAABACAAAAAiAAAAZHJzL2Rvd25yZXYueG1sUEsBAhQAFAAAAAgAh07iQMaxIoEXAgAA&#10;EgQAAA4AAAAAAAAAAQAgAAAAK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118BC"/>
    <w:multiLevelType w:val="singleLevel"/>
    <w:tmpl w:val="8CB118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A6DC8"/>
    <w:rsid w:val="05FB4CC5"/>
    <w:rsid w:val="1D1739A4"/>
    <w:rsid w:val="1EAA390D"/>
    <w:rsid w:val="2D2B4AEF"/>
    <w:rsid w:val="3A350CF9"/>
    <w:rsid w:val="5CDB3DEE"/>
    <w:rsid w:val="6A8D0D9C"/>
    <w:rsid w:val="6B5470A0"/>
    <w:rsid w:val="6C284E7D"/>
    <w:rsid w:val="703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2018-06-10T04:34:00Z</dcterms:created>
  <dc:creator>揽书听雨</dc:creator>
  <cp:lastModifiedBy>揽书听雨</cp:lastModifiedBy>
  <dcterms:modified xsi:type="dcterms:W3CDTF">2018-06-10T08:21:31Z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